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A2BA0" w14:textId="099672BF" w:rsidR="00EA0E80" w:rsidRPr="004B5F76" w:rsidRDefault="00C021F9" w:rsidP="00C021F9">
      <w:pPr>
        <w:jc w:val="center"/>
        <w:rPr>
          <w:rFonts w:ascii="Verdana" w:hAnsi="Verdana" w:cs="Times New Roman"/>
          <w:b/>
          <w:bCs/>
          <w:sz w:val="28"/>
          <w:szCs w:val="28"/>
          <w:u w:val="double"/>
        </w:rPr>
      </w:pPr>
      <w:r w:rsidRPr="004B5F76">
        <w:rPr>
          <w:rFonts w:ascii="Verdana" w:hAnsi="Verdana" w:cs="Times New Roman"/>
          <w:b/>
          <w:bCs/>
          <w:sz w:val="28"/>
          <w:szCs w:val="28"/>
          <w:u w:val="double"/>
        </w:rPr>
        <w:t>AGREEMENT</w:t>
      </w:r>
    </w:p>
    <w:p w14:paraId="6BBCC301" w14:textId="4391F15A" w:rsidR="00C021F9" w:rsidRPr="004B5F76" w:rsidRDefault="00C021F9" w:rsidP="00C021F9">
      <w:pPr>
        <w:jc w:val="center"/>
        <w:rPr>
          <w:rFonts w:ascii="Verdana" w:hAnsi="Verdana" w:cs="Times New Roman"/>
          <w:b/>
          <w:bCs/>
          <w:sz w:val="20"/>
          <w:szCs w:val="20"/>
        </w:rPr>
      </w:pPr>
    </w:p>
    <w:p w14:paraId="3743C013" w14:textId="759F9EE0" w:rsidR="00BC148E" w:rsidRPr="004B5F76" w:rsidRDefault="00C021F9" w:rsidP="006D6EF2">
      <w:pPr>
        <w:jc w:val="center"/>
        <w:rPr>
          <w:rFonts w:ascii="Verdana" w:hAnsi="Verdana" w:cs="Times New Roman"/>
          <w:b/>
          <w:bCs/>
          <w:sz w:val="24"/>
          <w:szCs w:val="24"/>
          <w:lang w:val="en-GB"/>
        </w:rPr>
      </w:pPr>
      <w:r w:rsidRPr="004B5F76">
        <w:rPr>
          <w:rFonts w:ascii="Verdana" w:hAnsi="Verdana" w:cs="Times New Roman"/>
          <w:b/>
          <w:bCs/>
          <w:sz w:val="24"/>
          <w:szCs w:val="24"/>
          <w:lang w:val="en-GB"/>
        </w:rPr>
        <w:t>Between</w:t>
      </w:r>
    </w:p>
    <w:p w14:paraId="5990054A" w14:textId="77777777" w:rsidR="00BC148E" w:rsidRPr="004B5F76" w:rsidRDefault="00BC148E" w:rsidP="00C021F9">
      <w:pPr>
        <w:rPr>
          <w:rFonts w:ascii="Verdana" w:hAnsi="Verdana" w:cs="Times New Roman"/>
          <w:sz w:val="20"/>
          <w:szCs w:val="20"/>
        </w:rPr>
      </w:pPr>
    </w:p>
    <w:p w14:paraId="22049621" w14:textId="07EF5CC6" w:rsidR="00C021F9" w:rsidRPr="004B5F76" w:rsidRDefault="00BC148E" w:rsidP="006D6EF2">
      <w:pPr>
        <w:jc w:val="both"/>
        <w:rPr>
          <w:rFonts w:ascii="Verdana" w:hAnsi="Verdana" w:cs="Times New Roman"/>
          <w:sz w:val="20"/>
          <w:szCs w:val="20"/>
          <w:lang w:val="en-GB"/>
        </w:rPr>
      </w:pPr>
      <w:r w:rsidRPr="004B5F76">
        <w:rPr>
          <w:rFonts w:ascii="Verdana" w:hAnsi="Verdana" w:cs="Times New Roman"/>
          <w:sz w:val="20"/>
          <w:szCs w:val="20"/>
          <w:highlight w:val="yellow"/>
          <w:lang w:val="en-GB"/>
        </w:rPr>
        <w:t>____________________</w:t>
      </w:r>
      <w:r w:rsidR="00C021F9" w:rsidRPr="004B5F76">
        <w:rPr>
          <w:rFonts w:ascii="Verdana" w:hAnsi="Verdana" w:cs="Times New Roman"/>
          <w:sz w:val="20"/>
          <w:szCs w:val="20"/>
          <w:highlight w:val="yellow"/>
          <w:lang w:val="en-GB"/>
        </w:rPr>
        <w:t>,</w:t>
      </w:r>
      <w:r w:rsidRPr="004B5F76">
        <w:rPr>
          <w:rFonts w:ascii="Verdana" w:hAnsi="Verdana" w:cs="Times New Roman"/>
          <w:sz w:val="20"/>
          <w:szCs w:val="20"/>
          <w:lang w:val="en-GB"/>
        </w:rPr>
        <w:t xml:space="preserve"> located in </w:t>
      </w:r>
      <w:r w:rsidRPr="004B5F76">
        <w:rPr>
          <w:rFonts w:ascii="Verdana" w:hAnsi="Verdana" w:cs="Times New Roman"/>
          <w:sz w:val="20"/>
          <w:szCs w:val="20"/>
          <w:highlight w:val="yellow"/>
          <w:lang w:val="en-GB"/>
        </w:rPr>
        <w:t>_________________________</w:t>
      </w:r>
      <w:proofErr w:type="gramStart"/>
      <w:r w:rsidRPr="004B5F76">
        <w:rPr>
          <w:rFonts w:ascii="Verdana" w:hAnsi="Verdana" w:cs="Times New Roman"/>
          <w:sz w:val="20"/>
          <w:szCs w:val="20"/>
          <w:highlight w:val="yellow"/>
          <w:lang w:val="en-GB"/>
        </w:rPr>
        <w:t>_</w:t>
      </w:r>
      <w:r w:rsidR="00C021F9" w:rsidRPr="004B5F76">
        <w:rPr>
          <w:rFonts w:ascii="Verdana" w:hAnsi="Verdana" w:cs="Times New Roman"/>
          <w:sz w:val="20"/>
          <w:szCs w:val="20"/>
          <w:highlight w:val="yellow"/>
          <w:lang w:val="en-GB"/>
        </w:rPr>
        <w:t xml:space="preserve"> </w:t>
      </w:r>
      <w:r w:rsidR="00C021F9" w:rsidRPr="004B5F76">
        <w:rPr>
          <w:rFonts w:ascii="Verdana" w:hAnsi="Verdana" w:cs="Times New Roman"/>
          <w:sz w:val="20"/>
          <w:szCs w:val="20"/>
          <w:lang w:val="en-GB"/>
        </w:rPr>
        <w:t>,</w:t>
      </w:r>
      <w:proofErr w:type="gramEnd"/>
      <w:r w:rsidR="00C021F9" w:rsidRPr="004B5F76">
        <w:rPr>
          <w:rFonts w:ascii="Verdana" w:hAnsi="Verdana" w:cs="Times New Roman"/>
          <w:sz w:val="20"/>
          <w:szCs w:val="20"/>
          <w:lang w:val="en-GB"/>
        </w:rPr>
        <w:t xml:space="preserve"> Tax and VAT Code</w:t>
      </w:r>
      <w:r w:rsidRPr="004B5F76">
        <w:rPr>
          <w:rFonts w:ascii="Verdana" w:hAnsi="Verdana" w:cs="Times New Roman"/>
          <w:sz w:val="20"/>
          <w:szCs w:val="20"/>
          <w:highlight w:val="yellow"/>
          <w:lang w:val="en-GB"/>
        </w:rPr>
        <w:t>____________________</w:t>
      </w:r>
      <w:r w:rsidRPr="004B5F76">
        <w:rPr>
          <w:rFonts w:ascii="Verdana" w:hAnsi="Verdana" w:cs="Times New Roman"/>
          <w:sz w:val="20"/>
          <w:szCs w:val="20"/>
          <w:lang w:val="en-GB"/>
        </w:rPr>
        <w:t xml:space="preserve"> </w:t>
      </w:r>
      <w:r w:rsidR="00C021F9" w:rsidRPr="004B5F76">
        <w:rPr>
          <w:rFonts w:ascii="Verdana" w:hAnsi="Verdana" w:cs="Times New Roman"/>
          <w:sz w:val="20"/>
          <w:szCs w:val="20"/>
          <w:lang w:val="en-GB"/>
        </w:rPr>
        <w:t>represented by its Preside</w:t>
      </w:r>
      <w:r w:rsidRPr="004B5F76">
        <w:rPr>
          <w:rFonts w:ascii="Verdana" w:hAnsi="Verdana" w:cs="Times New Roman"/>
          <w:sz w:val="20"/>
          <w:szCs w:val="20"/>
          <w:lang w:val="en-GB"/>
        </w:rPr>
        <w:t xml:space="preserve">nt </w:t>
      </w:r>
      <w:r w:rsidRPr="004B5F76">
        <w:rPr>
          <w:rFonts w:ascii="Verdana" w:hAnsi="Verdana" w:cs="Times New Roman"/>
          <w:sz w:val="20"/>
          <w:szCs w:val="20"/>
          <w:highlight w:val="yellow"/>
          <w:lang w:val="en-GB"/>
        </w:rPr>
        <w:t>___________________</w:t>
      </w:r>
    </w:p>
    <w:p w14:paraId="250038AC" w14:textId="77777777" w:rsidR="00C021F9" w:rsidRPr="004B5F76" w:rsidRDefault="00C021F9" w:rsidP="00C021F9">
      <w:pPr>
        <w:rPr>
          <w:rFonts w:ascii="Verdana" w:hAnsi="Verdana" w:cs="Times New Roman"/>
          <w:sz w:val="20"/>
          <w:szCs w:val="20"/>
          <w:lang w:val="en-GB"/>
        </w:rPr>
      </w:pPr>
    </w:p>
    <w:p w14:paraId="148AD94E" w14:textId="77777777" w:rsidR="00C021F9" w:rsidRPr="004B5F76" w:rsidRDefault="00C021F9" w:rsidP="006D6EF2">
      <w:pPr>
        <w:jc w:val="both"/>
        <w:rPr>
          <w:rFonts w:ascii="Verdana" w:hAnsi="Verdana" w:cs="Times New Roman"/>
          <w:sz w:val="20"/>
          <w:szCs w:val="20"/>
          <w:lang w:val="en-US"/>
        </w:rPr>
      </w:pPr>
      <w:r w:rsidRPr="004B5F76">
        <w:rPr>
          <w:rFonts w:ascii="Verdana" w:hAnsi="Verdana" w:cs="Times New Roman"/>
          <w:sz w:val="20"/>
          <w:szCs w:val="20"/>
          <w:lang w:val="en-US"/>
        </w:rPr>
        <w:t xml:space="preserve">which shall henceforth be referred to, for brevity, as the </w:t>
      </w:r>
      <w:r w:rsidRPr="004B5F76">
        <w:rPr>
          <w:rFonts w:ascii="Verdana" w:hAnsi="Verdana" w:cs="Times New Roman"/>
          <w:i/>
          <w:iCs/>
          <w:sz w:val="20"/>
          <w:szCs w:val="20"/>
          <w:lang w:val="en-US"/>
        </w:rPr>
        <w:t>CUSTOMER</w:t>
      </w:r>
    </w:p>
    <w:p w14:paraId="615F4674" w14:textId="77777777" w:rsidR="00BC148E" w:rsidRPr="004B5F76" w:rsidRDefault="00BC148E" w:rsidP="00C021F9">
      <w:pPr>
        <w:rPr>
          <w:rFonts w:ascii="Verdana" w:hAnsi="Verdana" w:cs="Times New Roman"/>
          <w:sz w:val="20"/>
          <w:szCs w:val="20"/>
          <w:lang w:val="en-US"/>
        </w:rPr>
      </w:pPr>
    </w:p>
    <w:p w14:paraId="09E43948" w14:textId="57994F72" w:rsidR="00C021F9" w:rsidRPr="004B5F76" w:rsidRDefault="00C021F9" w:rsidP="00301584">
      <w:pPr>
        <w:jc w:val="center"/>
        <w:rPr>
          <w:rFonts w:ascii="Verdana" w:hAnsi="Verdana" w:cs="Times New Roman"/>
          <w:b/>
          <w:bCs/>
          <w:sz w:val="24"/>
          <w:szCs w:val="24"/>
          <w:lang w:val="en-US"/>
        </w:rPr>
      </w:pPr>
      <w:r w:rsidRPr="004B5F76">
        <w:rPr>
          <w:rFonts w:ascii="Verdana" w:hAnsi="Verdana" w:cs="Times New Roman"/>
          <w:b/>
          <w:bCs/>
          <w:sz w:val="24"/>
          <w:szCs w:val="24"/>
          <w:lang w:val="en-US"/>
        </w:rPr>
        <w:t>and</w:t>
      </w:r>
    </w:p>
    <w:p w14:paraId="7B0EFE71" w14:textId="77777777" w:rsidR="00BC148E" w:rsidRPr="004B5F76" w:rsidRDefault="00BC148E" w:rsidP="00C021F9">
      <w:pPr>
        <w:rPr>
          <w:rFonts w:ascii="Verdana" w:hAnsi="Verdana" w:cs="Times New Roman"/>
          <w:sz w:val="20"/>
          <w:szCs w:val="20"/>
          <w:lang w:val="en-US"/>
        </w:rPr>
      </w:pPr>
    </w:p>
    <w:p w14:paraId="137624B3" w14:textId="6AD0FA8D" w:rsidR="00C021F9" w:rsidRPr="004B5F76" w:rsidRDefault="00C021F9" w:rsidP="006D6EF2">
      <w:pPr>
        <w:rPr>
          <w:rFonts w:ascii="Verdana" w:hAnsi="Verdana" w:cs="Times New Roman"/>
          <w:sz w:val="20"/>
          <w:szCs w:val="20"/>
          <w:lang w:val="en-US"/>
        </w:rPr>
      </w:pPr>
      <w:r w:rsidRPr="004B5F76">
        <w:rPr>
          <w:rFonts w:ascii="Verdana" w:hAnsi="Verdana" w:cs="Times New Roman"/>
          <w:sz w:val="20"/>
          <w:szCs w:val="20"/>
          <w:lang w:val="en-US"/>
        </w:rPr>
        <w:t>Mr.</w:t>
      </w:r>
      <w:r w:rsidR="008D0F9A" w:rsidRPr="004B5F76">
        <w:rPr>
          <w:rFonts w:ascii="Verdana" w:hAnsi="Verdana" w:cs="Times New Roman"/>
          <w:sz w:val="20"/>
          <w:szCs w:val="20"/>
          <w:lang w:val="en-US"/>
        </w:rPr>
        <w:t>/</w:t>
      </w:r>
      <w:proofErr w:type="spellStart"/>
      <w:r w:rsidR="008D0F9A" w:rsidRPr="004B5F76">
        <w:rPr>
          <w:rFonts w:ascii="Verdana" w:hAnsi="Verdana" w:cs="Times New Roman"/>
          <w:sz w:val="20"/>
          <w:szCs w:val="20"/>
          <w:lang w:val="en-US"/>
        </w:rPr>
        <w:t>Mrs</w:t>
      </w:r>
      <w:proofErr w:type="spellEnd"/>
      <w:r w:rsidR="00301584" w:rsidRPr="004B5F76">
        <w:rPr>
          <w:rFonts w:ascii="Verdana" w:hAnsi="Verdana" w:cs="Times New Roman"/>
          <w:sz w:val="20"/>
          <w:szCs w:val="20"/>
          <w:lang w:val="en-US"/>
        </w:rPr>
        <w:t>/Company</w:t>
      </w:r>
      <w:r w:rsidR="008D0F9A" w:rsidRPr="004B5F76">
        <w:rPr>
          <w:rFonts w:ascii="Verdana" w:hAnsi="Verdana" w:cs="Times New Roman"/>
          <w:sz w:val="20"/>
          <w:szCs w:val="20"/>
          <w:highlight w:val="yellow"/>
          <w:lang w:val="en-US"/>
        </w:rPr>
        <w:t>__________________</w:t>
      </w:r>
      <w:r w:rsidR="00071132" w:rsidRPr="004B5F76">
        <w:rPr>
          <w:rFonts w:ascii="Verdana" w:hAnsi="Verdana" w:cs="Times New Roman"/>
          <w:sz w:val="20"/>
          <w:szCs w:val="20"/>
          <w:highlight w:val="yellow"/>
          <w:lang w:val="en-US"/>
        </w:rPr>
        <w:t>_____________</w:t>
      </w:r>
      <w:r w:rsidRPr="004B5F76">
        <w:rPr>
          <w:rFonts w:ascii="Verdana" w:hAnsi="Verdana" w:cs="Times New Roman"/>
          <w:sz w:val="20"/>
          <w:szCs w:val="20"/>
          <w:lang w:val="en-US"/>
        </w:rPr>
        <w:t>,</w:t>
      </w:r>
      <w:r w:rsidR="008D0F9A" w:rsidRPr="004B5F76">
        <w:rPr>
          <w:rFonts w:ascii="Verdana" w:hAnsi="Verdana" w:cs="Times New Roman"/>
          <w:sz w:val="20"/>
          <w:szCs w:val="20"/>
          <w:lang w:val="en-US"/>
        </w:rPr>
        <w:t xml:space="preserve"> </w:t>
      </w:r>
      <w:r w:rsidRPr="004B5F76">
        <w:rPr>
          <w:rFonts w:ascii="Verdana" w:hAnsi="Verdana" w:cs="Times New Roman"/>
          <w:sz w:val="20"/>
          <w:szCs w:val="20"/>
          <w:lang w:val="en-US"/>
        </w:rPr>
        <w:t>located in</w:t>
      </w:r>
      <w:r w:rsidR="008D0F9A" w:rsidRPr="004B5F76">
        <w:rPr>
          <w:rFonts w:ascii="Verdana" w:hAnsi="Verdana" w:cs="Times New Roman"/>
          <w:sz w:val="20"/>
          <w:szCs w:val="20"/>
          <w:lang w:val="en-US"/>
        </w:rPr>
        <w:t xml:space="preserve"> </w:t>
      </w:r>
      <w:r w:rsidR="008D0F9A" w:rsidRPr="004B5F76">
        <w:rPr>
          <w:rFonts w:ascii="Verdana" w:hAnsi="Verdana" w:cs="Times New Roman"/>
          <w:sz w:val="20"/>
          <w:szCs w:val="20"/>
          <w:highlight w:val="yellow"/>
          <w:lang w:val="en-US"/>
        </w:rPr>
        <w:t>__________</w:t>
      </w:r>
      <w:r w:rsidR="00071132" w:rsidRPr="004B5F76">
        <w:rPr>
          <w:rFonts w:ascii="Verdana" w:hAnsi="Verdana" w:cs="Times New Roman"/>
          <w:sz w:val="20"/>
          <w:szCs w:val="20"/>
          <w:highlight w:val="yellow"/>
          <w:lang w:val="en-US"/>
        </w:rPr>
        <w:t>_________________</w:t>
      </w:r>
      <w:r w:rsidR="008D0F9A" w:rsidRPr="004B5F76">
        <w:rPr>
          <w:rFonts w:ascii="Verdana" w:hAnsi="Verdana" w:cs="Times New Roman"/>
          <w:sz w:val="20"/>
          <w:szCs w:val="20"/>
          <w:lang w:val="en-US"/>
        </w:rPr>
        <w:t>,</w:t>
      </w:r>
      <w:r w:rsidRPr="004B5F76">
        <w:rPr>
          <w:rFonts w:ascii="Verdana" w:hAnsi="Verdana" w:cs="Times New Roman"/>
          <w:sz w:val="20"/>
          <w:szCs w:val="20"/>
          <w:lang w:val="en-US"/>
        </w:rPr>
        <w:t xml:space="preserve"> address</w:t>
      </w:r>
      <w:r w:rsidR="008D0F9A" w:rsidRPr="004B5F76">
        <w:rPr>
          <w:rFonts w:ascii="Verdana" w:hAnsi="Verdana" w:cs="Times New Roman"/>
          <w:sz w:val="20"/>
          <w:szCs w:val="20"/>
          <w:highlight w:val="yellow"/>
          <w:lang w:val="en-US"/>
        </w:rPr>
        <w:t>__________________</w:t>
      </w:r>
      <w:r w:rsidR="00071132" w:rsidRPr="004B5F76">
        <w:rPr>
          <w:rFonts w:ascii="Verdana" w:hAnsi="Verdana" w:cs="Times New Roman"/>
          <w:sz w:val="20"/>
          <w:szCs w:val="20"/>
          <w:highlight w:val="yellow"/>
          <w:lang w:val="en-US"/>
        </w:rPr>
        <w:t>_______________</w:t>
      </w:r>
      <w:r w:rsidRPr="004B5F76">
        <w:rPr>
          <w:rFonts w:ascii="Verdana" w:hAnsi="Verdana" w:cs="Times New Roman"/>
          <w:sz w:val="20"/>
          <w:szCs w:val="20"/>
          <w:lang w:val="en-US"/>
        </w:rPr>
        <w:t>.</w:t>
      </w:r>
    </w:p>
    <w:p w14:paraId="366A9A94" w14:textId="77777777" w:rsidR="00C021F9" w:rsidRPr="004B5F76" w:rsidRDefault="00C021F9" w:rsidP="006D6EF2">
      <w:pPr>
        <w:rPr>
          <w:rFonts w:ascii="Verdana" w:hAnsi="Verdana" w:cs="Times New Roman"/>
          <w:sz w:val="20"/>
          <w:szCs w:val="20"/>
          <w:lang w:val="en-US"/>
        </w:rPr>
      </w:pPr>
    </w:p>
    <w:p w14:paraId="32B8F868" w14:textId="77777777" w:rsidR="00C021F9" w:rsidRPr="004B5F76" w:rsidRDefault="00C021F9" w:rsidP="006D6EF2">
      <w:pPr>
        <w:rPr>
          <w:rFonts w:ascii="Verdana" w:hAnsi="Verdana" w:cs="Times New Roman"/>
          <w:sz w:val="20"/>
          <w:szCs w:val="20"/>
          <w:lang w:val="en-US"/>
        </w:rPr>
      </w:pPr>
      <w:r w:rsidRPr="004B5F76">
        <w:rPr>
          <w:rFonts w:ascii="Verdana" w:hAnsi="Verdana" w:cs="Times New Roman"/>
          <w:sz w:val="20"/>
          <w:szCs w:val="20"/>
          <w:lang w:val="en-US"/>
        </w:rPr>
        <w:t xml:space="preserve">which shall henceforth be referred to, for brevity, as the </w:t>
      </w:r>
      <w:r w:rsidRPr="004B5F76">
        <w:rPr>
          <w:rFonts w:ascii="Verdana" w:hAnsi="Verdana" w:cs="Times New Roman"/>
          <w:i/>
          <w:iCs/>
          <w:sz w:val="20"/>
          <w:szCs w:val="20"/>
          <w:lang w:val="en-US"/>
        </w:rPr>
        <w:t>PROVIDER</w:t>
      </w:r>
    </w:p>
    <w:p w14:paraId="0D02F53E" w14:textId="77777777" w:rsidR="00F810BB" w:rsidRPr="004B5F76" w:rsidRDefault="00F810BB" w:rsidP="009C76B1">
      <w:pPr>
        <w:rPr>
          <w:rFonts w:ascii="Verdana" w:hAnsi="Verdana" w:cs="Times New Roman"/>
          <w:b/>
          <w:bCs/>
          <w:sz w:val="20"/>
          <w:szCs w:val="20"/>
          <w:lang w:val="en-GB"/>
        </w:rPr>
      </w:pPr>
    </w:p>
    <w:p w14:paraId="485A9E4D" w14:textId="5C498F15" w:rsidR="00301584" w:rsidRPr="004B5F76" w:rsidRDefault="00301584" w:rsidP="004C7AD4">
      <w:pPr>
        <w:jc w:val="center"/>
        <w:rPr>
          <w:rFonts w:ascii="Verdana" w:hAnsi="Verdana" w:cs="Times New Roman"/>
          <w:b/>
          <w:bCs/>
          <w:sz w:val="24"/>
          <w:szCs w:val="24"/>
        </w:rPr>
      </w:pPr>
      <w:proofErr w:type="spellStart"/>
      <w:r w:rsidRPr="004B5F76">
        <w:rPr>
          <w:rFonts w:ascii="Verdana" w:hAnsi="Verdana" w:cs="Times New Roman"/>
          <w:b/>
          <w:bCs/>
          <w:sz w:val="24"/>
          <w:szCs w:val="24"/>
        </w:rPr>
        <w:t>whereas</w:t>
      </w:r>
      <w:proofErr w:type="spellEnd"/>
    </w:p>
    <w:p w14:paraId="5777BF9F" w14:textId="77777777" w:rsidR="00301584" w:rsidRPr="004B5F76" w:rsidRDefault="00301584" w:rsidP="00301584">
      <w:pPr>
        <w:rPr>
          <w:rFonts w:ascii="Verdana" w:hAnsi="Verdana" w:cs="Times New Roman"/>
          <w:sz w:val="20"/>
          <w:szCs w:val="20"/>
        </w:rPr>
      </w:pPr>
    </w:p>
    <w:p w14:paraId="27FF13D3" w14:textId="681444A1" w:rsidR="00301584" w:rsidRPr="004B5F76" w:rsidRDefault="00301584" w:rsidP="006D6EF2">
      <w:pPr>
        <w:numPr>
          <w:ilvl w:val="0"/>
          <w:numId w:val="3"/>
        </w:numPr>
        <w:jc w:val="both"/>
        <w:rPr>
          <w:rFonts w:ascii="Verdana" w:hAnsi="Verdana" w:cs="Times New Roman"/>
          <w:sz w:val="20"/>
          <w:szCs w:val="20"/>
          <w:lang w:val="en-US"/>
        </w:rPr>
      </w:pPr>
      <w:r w:rsidRPr="004B5F76">
        <w:rPr>
          <w:rFonts w:ascii="Verdana" w:hAnsi="Verdana" w:cs="Times New Roman"/>
          <w:sz w:val="20"/>
          <w:szCs w:val="20"/>
          <w:lang w:val="en-US"/>
        </w:rPr>
        <w:t xml:space="preserve">The </w:t>
      </w:r>
      <w:r w:rsidRPr="004B5F76">
        <w:rPr>
          <w:rFonts w:ascii="Verdana" w:hAnsi="Verdana" w:cs="Times New Roman"/>
          <w:i/>
          <w:iCs/>
          <w:sz w:val="20"/>
          <w:szCs w:val="20"/>
          <w:lang w:val="en-US"/>
        </w:rPr>
        <w:t>CUSTOMER</w:t>
      </w:r>
      <w:r w:rsidRPr="004B5F76">
        <w:rPr>
          <w:rFonts w:ascii="Verdana" w:hAnsi="Verdana" w:cs="Times New Roman"/>
          <w:sz w:val="20"/>
          <w:szCs w:val="20"/>
          <w:lang w:val="en-US"/>
        </w:rPr>
        <w:t xml:space="preserve"> exercises the functions of production</w:t>
      </w:r>
      <w:r w:rsidR="006D6EF2" w:rsidRPr="004B5F76">
        <w:rPr>
          <w:rFonts w:ascii="Verdana" w:hAnsi="Verdana" w:cs="Times New Roman"/>
          <w:sz w:val="20"/>
          <w:szCs w:val="20"/>
          <w:lang w:val="en-US"/>
        </w:rPr>
        <w:t xml:space="preserve"> and </w:t>
      </w:r>
      <w:r w:rsidR="004C7AD4" w:rsidRPr="004B5F76">
        <w:rPr>
          <w:rFonts w:ascii="Verdana" w:hAnsi="Verdana" w:cs="Times New Roman"/>
          <w:sz w:val="20"/>
          <w:szCs w:val="20"/>
          <w:lang w:val="en-US"/>
        </w:rPr>
        <w:t xml:space="preserve">promotion </w:t>
      </w:r>
      <w:r w:rsidRPr="004B5F76">
        <w:rPr>
          <w:rFonts w:ascii="Verdana" w:hAnsi="Verdana" w:cs="Times New Roman"/>
          <w:sz w:val="20"/>
          <w:szCs w:val="20"/>
          <w:lang w:val="en-US"/>
        </w:rPr>
        <w:t>wine in Italy and abroad;</w:t>
      </w:r>
    </w:p>
    <w:p w14:paraId="7FA8500D" w14:textId="1B44CA81" w:rsidR="00301584" w:rsidRPr="004B5F76" w:rsidRDefault="00301584" w:rsidP="006D6EF2">
      <w:pPr>
        <w:numPr>
          <w:ilvl w:val="0"/>
          <w:numId w:val="3"/>
        </w:numPr>
        <w:jc w:val="both"/>
        <w:rPr>
          <w:rFonts w:ascii="Verdana" w:hAnsi="Verdana" w:cs="Times New Roman"/>
          <w:sz w:val="20"/>
          <w:szCs w:val="20"/>
          <w:lang w:val="en-US"/>
        </w:rPr>
      </w:pPr>
      <w:r w:rsidRPr="004B5F76">
        <w:rPr>
          <w:rFonts w:ascii="Verdana" w:hAnsi="Verdana" w:cs="Times New Roman"/>
          <w:sz w:val="20"/>
          <w:szCs w:val="20"/>
          <w:lang w:val="en-US"/>
        </w:rPr>
        <w:t xml:space="preserve">That for such above activities the </w:t>
      </w:r>
      <w:r w:rsidR="006D6EF2" w:rsidRPr="004B5F76">
        <w:rPr>
          <w:rFonts w:ascii="Verdana" w:hAnsi="Verdana" w:cs="Times New Roman"/>
          <w:sz w:val="20"/>
          <w:szCs w:val="20"/>
          <w:lang w:val="en-US"/>
        </w:rPr>
        <w:t>Costumer</w:t>
      </w:r>
      <w:r w:rsidRPr="004B5F76">
        <w:rPr>
          <w:rFonts w:ascii="Verdana" w:hAnsi="Verdana" w:cs="Times New Roman"/>
          <w:sz w:val="20"/>
          <w:szCs w:val="20"/>
          <w:lang w:val="en-US"/>
        </w:rPr>
        <w:t xml:space="preserve"> means to use the professional service of the PROVIDER</w:t>
      </w:r>
      <w:r w:rsidR="006D6EF2" w:rsidRPr="004B5F76">
        <w:rPr>
          <w:rFonts w:ascii="Verdana" w:hAnsi="Verdana" w:cs="Times New Roman"/>
          <w:sz w:val="20"/>
          <w:szCs w:val="20"/>
          <w:lang w:val="en-US"/>
        </w:rPr>
        <w:t>.</w:t>
      </w:r>
    </w:p>
    <w:p w14:paraId="4AF962A1" w14:textId="77777777" w:rsidR="00F810BB" w:rsidRPr="004B5F76" w:rsidRDefault="00F810BB" w:rsidP="006D6EF2">
      <w:pPr>
        <w:jc w:val="both"/>
        <w:rPr>
          <w:rFonts w:ascii="Verdana" w:hAnsi="Verdana" w:cs="Times New Roman"/>
          <w:sz w:val="20"/>
          <w:szCs w:val="20"/>
          <w:lang w:val="en-US"/>
        </w:rPr>
      </w:pPr>
    </w:p>
    <w:p w14:paraId="57E05753" w14:textId="22DA11B2" w:rsidR="00301584" w:rsidRPr="004B5F76" w:rsidRDefault="006D6EF2" w:rsidP="006D6EF2">
      <w:pPr>
        <w:jc w:val="center"/>
        <w:rPr>
          <w:rFonts w:ascii="Verdana" w:hAnsi="Verdana" w:cs="Times New Roman"/>
          <w:b/>
          <w:bCs/>
          <w:sz w:val="24"/>
          <w:szCs w:val="24"/>
          <w:lang w:val="en-US"/>
        </w:rPr>
      </w:pPr>
      <w:r w:rsidRPr="004B5F76">
        <w:rPr>
          <w:rFonts w:ascii="Verdana" w:hAnsi="Verdana" w:cs="Times New Roman"/>
          <w:b/>
          <w:bCs/>
          <w:sz w:val="24"/>
          <w:szCs w:val="24"/>
          <w:lang w:val="en-US"/>
        </w:rPr>
        <w:t>I</w:t>
      </w:r>
      <w:r w:rsidR="00301584" w:rsidRPr="004B5F76">
        <w:rPr>
          <w:rFonts w:ascii="Verdana" w:hAnsi="Verdana" w:cs="Times New Roman"/>
          <w:b/>
          <w:bCs/>
          <w:sz w:val="24"/>
          <w:szCs w:val="24"/>
          <w:lang w:val="en-US"/>
        </w:rPr>
        <w:t>t is agreed that</w:t>
      </w:r>
      <w:r w:rsidR="00301584" w:rsidRPr="004B5F76">
        <w:rPr>
          <w:rFonts w:ascii="Verdana" w:hAnsi="Verdana" w:cs="Times New Roman"/>
          <w:b/>
          <w:bCs/>
          <w:sz w:val="24"/>
          <w:szCs w:val="24"/>
        </w:rPr>
        <w:t>:</w:t>
      </w:r>
    </w:p>
    <w:p w14:paraId="5482FF5D" w14:textId="77777777" w:rsidR="00301584" w:rsidRPr="004B5F76" w:rsidRDefault="00301584" w:rsidP="00301584">
      <w:pPr>
        <w:rPr>
          <w:rFonts w:ascii="Verdana" w:hAnsi="Verdana" w:cs="Times New Roman"/>
          <w:sz w:val="20"/>
          <w:szCs w:val="20"/>
        </w:rPr>
      </w:pPr>
    </w:p>
    <w:p w14:paraId="408B886C" w14:textId="4C6B6206" w:rsidR="00301584" w:rsidRPr="004B5F76" w:rsidRDefault="00301584" w:rsidP="00301584">
      <w:pPr>
        <w:numPr>
          <w:ilvl w:val="0"/>
          <w:numId w:val="1"/>
        </w:numPr>
        <w:rPr>
          <w:rFonts w:ascii="Verdana" w:hAnsi="Verdana" w:cs="Times New Roman"/>
          <w:sz w:val="20"/>
          <w:szCs w:val="20"/>
          <w:lang w:val="en-US"/>
        </w:rPr>
      </w:pPr>
      <w:r w:rsidRPr="004B5F76">
        <w:rPr>
          <w:rFonts w:ascii="Verdana" w:hAnsi="Verdana" w:cs="Times New Roman"/>
          <w:sz w:val="20"/>
          <w:szCs w:val="20"/>
          <w:lang w:val="en-US"/>
        </w:rPr>
        <w:t xml:space="preserve">The Provider commits, in accordance with the Customer’s instructions, to grant his cooperation to the Customer, aimed to the promotion of portfolio wines </w:t>
      </w:r>
      <w:r w:rsidR="00F810BB" w:rsidRPr="004B5F76">
        <w:rPr>
          <w:rFonts w:ascii="Verdana" w:hAnsi="Verdana" w:cs="Times New Roman"/>
          <w:sz w:val="20"/>
          <w:szCs w:val="20"/>
          <w:lang w:val="en-US"/>
        </w:rPr>
        <w:t xml:space="preserve">in </w:t>
      </w:r>
      <w:r w:rsidR="00071132" w:rsidRPr="004B5F76">
        <w:rPr>
          <w:rFonts w:ascii="Verdana" w:hAnsi="Verdana" w:cs="Times New Roman"/>
          <w:sz w:val="20"/>
          <w:szCs w:val="20"/>
          <w:highlight w:val="yellow"/>
          <w:lang w:val="en-US"/>
        </w:rPr>
        <w:t>____________</w:t>
      </w:r>
      <w:proofErr w:type="gramStart"/>
      <w:r w:rsidR="00071132" w:rsidRPr="004B5F76">
        <w:rPr>
          <w:rFonts w:ascii="Verdana" w:hAnsi="Verdana" w:cs="Times New Roman"/>
          <w:sz w:val="20"/>
          <w:szCs w:val="20"/>
          <w:highlight w:val="yellow"/>
          <w:lang w:val="en-US"/>
        </w:rPr>
        <w:t>_”C</w:t>
      </w:r>
      <w:r w:rsidR="00FD1962" w:rsidRPr="004B5F76">
        <w:rPr>
          <w:rFonts w:ascii="Verdana" w:hAnsi="Verdana" w:cs="Times New Roman"/>
          <w:sz w:val="20"/>
          <w:szCs w:val="20"/>
          <w:highlight w:val="yellow"/>
          <w:lang w:val="en-US"/>
        </w:rPr>
        <w:t>OUNTRY</w:t>
      </w:r>
      <w:proofErr w:type="gramEnd"/>
      <w:r w:rsidR="00FD1962" w:rsidRPr="004B5F76">
        <w:rPr>
          <w:rFonts w:ascii="Verdana" w:hAnsi="Verdana" w:cs="Times New Roman"/>
          <w:sz w:val="20"/>
          <w:szCs w:val="20"/>
          <w:highlight w:val="yellow"/>
          <w:lang w:val="en-US"/>
        </w:rPr>
        <w:t>/STATE</w:t>
      </w:r>
      <w:r w:rsidR="00071132" w:rsidRPr="004B5F76">
        <w:rPr>
          <w:rFonts w:ascii="Verdana" w:hAnsi="Verdana" w:cs="Times New Roman"/>
          <w:sz w:val="20"/>
          <w:szCs w:val="20"/>
          <w:highlight w:val="yellow"/>
          <w:lang w:val="en-US"/>
        </w:rPr>
        <w:t>”_______________</w:t>
      </w:r>
      <w:r w:rsidR="00071132" w:rsidRPr="004B5F76">
        <w:rPr>
          <w:rFonts w:ascii="Verdana" w:hAnsi="Verdana" w:cs="Times New Roman"/>
          <w:sz w:val="20"/>
          <w:szCs w:val="20"/>
          <w:lang w:val="en-US"/>
        </w:rPr>
        <w:t xml:space="preserve"> </w:t>
      </w:r>
      <w:r w:rsidRPr="004B5F76">
        <w:rPr>
          <w:rFonts w:ascii="Verdana" w:hAnsi="Verdana" w:cs="Times New Roman"/>
          <w:sz w:val="20"/>
          <w:szCs w:val="20"/>
          <w:lang w:val="en-US"/>
        </w:rPr>
        <w:t>consisting of the following activities by way of non-restrictive example:</w:t>
      </w:r>
    </w:p>
    <w:p w14:paraId="4F57CE21" w14:textId="77777777" w:rsidR="00DA3684" w:rsidRPr="004B5F76" w:rsidRDefault="00DA3684" w:rsidP="00DA3684">
      <w:pPr>
        <w:ind w:left="1080"/>
        <w:rPr>
          <w:rFonts w:ascii="Verdana" w:hAnsi="Verdana" w:cs="Times New Roman"/>
          <w:sz w:val="20"/>
          <w:szCs w:val="20"/>
          <w:lang w:val="en-US"/>
        </w:rPr>
      </w:pPr>
    </w:p>
    <w:p w14:paraId="1FA59716" w14:textId="77777777" w:rsidR="00DA3684" w:rsidRPr="004B5F76" w:rsidRDefault="00301584" w:rsidP="00DA3684">
      <w:pPr>
        <w:ind w:left="708" w:firstLine="708"/>
        <w:rPr>
          <w:rFonts w:ascii="Verdana" w:hAnsi="Verdana" w:cs="Times New Roman"/>
          <w:sz w:val="20"/>
          <w:szCs w:val="20"/>
          <w:lang w:val="en-GB"/>
        </w:rPr>
      </w:pPr>
      <w:r w:rsidRPr="004B5F76">
        <w:rPr>
          <w:rFonts w:ascii="Verdana" w:hAnsi="Verdana" w:cs="Times New Roman"/>
          <w:sz w:val="20"/>
          <w:szCs w:val="20"/>
          <w:lang w:val="en-US"/>
        </w:rPr>
        <w:t xml:space="preserve">a) </w:t>
      </w:r>
      <w:r w:rsidR="00DA3684" w:rsidRPr="004B5F76">
        <w:rPr>
          <w:rFonts w:ascii="Verdana" w:hAnsi="Verdana" w:cs="Times New Roman"/>
          <w:sz w:val="20"/>
          <w:szCs w:val="20"/>
          <w:highlight w:val="yellow"/>
          <w:lang w:val="en"/>
        </w:rPr>
        <w:t>LIST THE TYPE OF PROMOTIONAL ACTIVITIES AGREED</w:t>
      </w:r>
    </w:p>
    <w:p w14:paraId="6879765E" w14:textId="2EA1FD16" w:rsidR="00DA3684" w:rsidRPr="004B5F76" w:rsidRDefault="00DA3684" w:rsidP="00DA3684">
      <w:pPr>
        <w:ind w:left="708" w:firstLine="708"/>
        <w:rPr>
          <w:rFonts w:ascii="Verdana" w:hAnsi="Verdana" w:cs="Times New Roman"/>
          <w:sz w:val="20"/>
          <w:szCs w:val="20"/>
          <w:lang w:val="en-US"/>
        </w:rPr>
      </w:pPr>
    </w:p>
    <w:p w14:paraId="0AE2DF84" w14:textId="77777777" w:rsidR="00DA3684" w:rsidRPr="004B5F76" w:rsidRDefault="00301584" w:rsidP="00DA3684">
      <w:pPr>
        <w:ind w:left="708" w:firstLine="708"/>
        <w:rPr>
          <w:rFonts w:ascii="Verdana" w:hAnsi="Verdana" w:cs="Times New Roman"/>
          <w:sz w:val="20"/>
          <w:szCs w:val="20"/>
          <w:lang w:val="en-GB"/>
        </w:rPr>
      </w:pPr>
      <w:r w:rsidRPr="004B5F76">
        <w:rPr>
          <w:rFonts w:ascii="Verdana" w:hAnsi="Verdana" w:cs="Times New Roman"/>
          <w:sz w:val="20"/>
          <w:szCs w:val="20"/>
          <w:lang w:val="en-US"/>
        </w:rPr>
        <w:t xml:space="preserve">b) </w:t>
      </w:r>
      <w:r w:rsidR="00DA3684" w:rsidRPr="004B5F76">
        <w:rPr>
          <w:rFonts w:ascii="Verdana" w:hAnsi="Verdana" w:cs="Times New Roman"/>
          <w:sz w:val="20"/>
          <w:szCs w:val="20"/>
          <w:highlight w:val="yellow"/>
          <w:lang w:val="en"/>
        </w:rPr>
        <w:t>LIST THE TYPE OF PROMOTIONAL ACTIVITIES AGREED</w:t>
      </w:r>
    </w:p>
    <w:p w14:paraId="6DEA6BEF" w14:textId="3CA59462" w:rsidR="00301584" w:rsidRPr="004B5F76" w:rsidRDefault="00301584" w:rsidP="00DA3684">
      <w:pPr>
        <w:ind w:left="708" w:firstLine="708"/>
        <w:rPr>
          <w:rFonts w:ascii="Verdana" w:hAnsi="Verdana" w:cs="Times New Roman"/>
          <w:sz w:val="20"/>
          <w:szCs w:val="20"/>
          <w:lang w:val="en-US"/>
        </w:rPr>
      </w:pPr>
    </w:p>
    <w:p w14:paraId="6D200A34" w14:textId="48521B41" w:rsidR="00095C12" w:rsidRDefault="00301584" w:rsidP="009C76B1">
      <w:pPr>
        <w:ind w:left="708" w:firstLine="708"/>
        <w:rPr>
          <w:rFonts w:ascii="Verdana" w:hAnsi="Verdana" w:cs="Times New Roman"/>
          <w:sz w:val="20"/>
          <w:szCs w:val="20"/>
          <w:lang w:val="en"/>
        </w:rPr>
      </w:pPr>
      <w:r w:rsidRPr="004B5F76">
        <w:rPr>
          <w:rFonts w:ascii="Verdana" w:hAnsi="Verdana" w:cs="Times New Roman"/>
          <w:sz w:val="20"/>
          <w:szCs w:val="20"/>
          <w:lang w:val="en-US"/>
        </w:rPr>
        <w:t xml:space="preserve">c) </w:t>
      </w:r>
      <w:r w:rsidR="00DA3684" w:rsidRPr="004B5F76">
        <w:rPr>
          <w:rFonts w:ascii="Verdana" w:hAnsi="Verdana" w:cs="Times New Roman"/>
          <w:sz w:val="20"/>
          <w:szCs w:val="20"/>
          <w:highlight w:val="yellow"/>
          <w:lang w:val="en"/>
        </w:rPr>
        <w:t>LIST THE TYPE OF PROMOTIONAL ACTIVITIES AGREED</w:t>
      </w:r>
    </w:p>
    <w:p w14:paraId="10EC5E83" w14:textId="77777777" w:rsidR="004B5F76" w:rsidRPr="004B5F76" w:rsidRDefault="004B5F76" w:rsidP="009C76B1">
      <w:pPr>
        <w:ind w:left="708" w:firstLine="708"/>
        <w:rPr>
          <w:rFonts w:ascii="Verdana" w:hAnsi="Verdana" w:cs="Times New Roman"/>
          <w:sz w:val="20"/>
          <w:szCs w:val="20"/>
          <w:lang w:val="en-GB"/>
        </w:rPr>
      </w:pPr>
    </w:p>
    <w:p w14:paraId="632ADB4A" w14:textId="3FE797EA" w:rsidR="00301584" w:rsidRPr="004B5F76" w:rsidRDefault="00301584" w:rsidP="00095C12">
      <w:pPr>
        <w:pStyle w:val="Paragrafoelenco"/>
        <w:numPr>
          <w:ilvl w:val="0"/>
          <w:numId w:val="1"/>
        </w:numPr>
        <w:jc w:val="both"/>
        <w:rPr>
          <w:rFonts w:ascii="Verdana" w:hAnsi="Verdana" w:cs="Times New Roman"/>
          <w:sz w:val="20"/>
          <w:szCs w:val="20"/>
          <w:lang w:val="en-US"/>
        </w:rPr>
      </w:pPr>
      <w:r w:rsidRPr="004B5F76">
        <w:rPr>
          <w:rFonts w:ascii="Verdana" w:hAnsi="Verdana" w:cs="Times New Roman"/>
          <w:sz w:val="20"/>
          <w:szCs w:val="20"/>
          <w:lang w:val="en-US"/>
        </w:rPr>
        <w:lastRenderedPageBreak/>
        <w:t xml:space="preserve">The Provider will carry out the activities mentioned in </w:t>
      </w:r>
      <w:r w:rsidR="00935F82" w:rsidRPr="004B5F76">
        <w:rPr>
          <w:rFonts w:ascii="Verdana" w:hAnsi="Verdana" w:cs="Times New Roman"/>
          <w:sz w:val="20"/>
          <w:szCs w:val="20"/>
          <w:lang w:val="en-US"/>
        </w:rPr>
        <w:t>“</w:t>
      </w:r>
      <w:r w:rsidRPr="004B5F76">
        <w:rPr>
          <w:rFonts w:ascii="Verdana" w:hAnsi="Verdana" w:cs="Times New Roman"/>
          <w:i/>
          <w:iCs/>
          <w:sz w:val="20"/>
          <w:szCs w:val="20"/>
          <w:lang w:val="en-US"/>
        </w:rPr>
        <w:t>point 1</w:t>
      </w:r>
      <w:r w:rsidR="00935F82" w:rsidRPr="004B5F76">
        <w:rPr>
          <w:rFonts w:ascii="Verdana" w:hAnsi="Verdana" w:cs="Times New Roman"/>
          <w:i/>
          <w:iCs/>
          <w:sz w:val="20"/>
          <w:szCs w:val="20"/>
          <w:lang w:val="en-US"/>
        </w:rPr>
        <w:t>”</w:t>
      </w:r>
      <w:r w:rsidRPr="004B5F76">
        <w:rPr>
          <w:rFonts w:ascii="Verdana" w:hAnsi="Verdana" w:cs="Times New Roman"/>
          <w:sz w:val="20"/>
          <w:szCs w:val="20"/>
          <w:lang w:val="en-US"/>
        </w:rPr>
        <w:t xml:space="preserve"> autonomously and independently, with freedom to choose the method of execution without relationship of subordination to the customer and with no obligation of time to be devoted to the task, subject to the limitations necessarily imposed by the need for coordination and the types and dates of events and promotions, observing the rules imposed by public bodies supplying services and concerning the manner of execution of works and the correct reporting of the costs for calculation in relation to the application of state reimbursement.</w:t>
      </w:r>
    </w:p>
    <w:p w14:paraId="7E2B8710" w14:textId="77777777" w:rsidR="00301584" w:rsidRPr="004B5F76" w:rsidRDefault="00301584" w:rsidP="00301584">
      <w:pPr>
        <w:rPr>
          <w:rFonts w:ascii="Verdana" w:hAnsi="Verdana" w:cs="Times New Roman"/>
          <w:sz w:val="20"/>
          <w:szCs w:val="20"/>
          <w:lang w:val="en-US"/>
        </w:rPr>
      </w:pPr>
    </w:p>
    <w:p w14:paraId="66E96134" w14:textId="6C789B2D" w:rsidR="00301584" w:rsidRPr="004B5F76" w:rsidRDefault="00301584" w:rsidP="00095C12">
      <w:pPr>
        <w:pStyle w:val="Paragrafoelenco"/>
        <w:numPr>
          <w:ilvl w:val="0"/>
          <w:numId w:val="1"/>
        </w:numPr>
        <w:jc w:val="both"/>
        <w:rPr>
          <w:rFonts w:ascii="Verdana" w:hAnsi="Verdana" w:cs="Times New Roman"/>
          <w:sz w:val="20"/>
          <w:szCs w:val="20"/>
          <w:lang w:val="en-US"/>
        </w:rPr>
      </w:pPr>
      <w:r w:rsidRPr="004B5F76">
        <w:rPr>
          <w:rFonts w:ascii="Verdana" w:hAnsi="Verdana" w:cs="Times New Roman"/>
          <w:sz w:val="20"/>
          <w:szCs w:val="20"/>
          <w:lang w:val="en-US"/>
        </w:rPr>
        <w:t xml:space="preserve">The </w:t>
      </w:r>
      <w:r w:rsidR="00935F82" w:rsidRPr="004B5F76">
        <w:rPr>
          <w:rFonts w:ascii="Verdana" w:hAnsi="Verdana" w:cs="Times New Roman"/>
          <w:sz w:val="20"/>
          <w:szCs w:val="20"/>
          <w:lang w:val="en-US"/>
        </w:rPr>
        <w:t>P</w:t>
      </w:r>
      <w:r w:rsidRPr="004B5F76">
        <w:rPr>
          <w:rFonts w:ascii="Verdana" w:hAnsi="Verdana" w:cs="Times New Roman"/>
          <w:sz w:val="20"/>
          <w:szCs w:val="20"/>
          <w:lang w:val="en-US"/>
        </w:rPr>
        <w:t>rovider promises the greatest expertise in performing the tasks assigned to him regarding the above promotion and accordingly assumes its risk and responsibility.</w:t>
      </w:r>
    </w:p>
    <w:p w14:paraId="2C476352" w14:textId="77777777" w:rsidR="00095C12" w:rsidRPr="004B5F76" w:rsidRDefault="00095C12" w:rsidP="00095C12">
      <w:pPr>
        <w:pStyle w:val="Paragrafoelenco"/>
        <w:ind w:left="1080"/>
        <w:jc w:val="both"/>
        <w:rPr>
          <w:rFonts w:ascii="Verdana" w:hAnsi="Verdana" w:cs="Times New Roman"/>
          <w:sz w:val="20"/>
          <w:szCs w:val="20"/>
          <w:lang w:val="en-US"/>
        </w:rPr>
      </w:pPr>
    </w:p>
    <w:p w14:paraId="576D75E5" w14:textId="77777777" w:rsidR="00301584" w:rsidRPr="004B5F76" w:rsidRDefault="00301584" w:rsidP="00301584">
      <w:pPr>
        <w:rPr>
          <w:rFonts w:ascii="Verdana" w:hAnsi="Verdana" w:cs="Times New Roman"/>
          <w:sz w:val="20"/>
          <w:szCs w:val="20"/>
          <w:lang w:val="en-US"/>
        </w:rPr>
      </w:pPr>
    </w:p>
    <w:p w14:paraId="1D50AC2F" w14:textId="7391A610" w:rsidR="00301584" w:rsidRPr="004B5F76" w:rsidRDefault="009B3B64" w:rsidP="009B3B64">
      <w:pPr>
        <w:pStyle w:val="Paragrafoelenco"/>
        <w:numPr>
          <w:ilvl w:val="0"/>
          <w:numId w:val="1"/>
        </w:numPr>
        <w:jc w:val="both"/>
        <w:rPr>
          <w:rFonts w:ascii="Verdana" w:hAnsi="Verdana" w:cs="Times New Roman"/>
          <w:sz w:val="20"/>
          <w:szCs w:val="20"/>
          <w:lang w:val="en-US"/>
        </w:rPr>
      </w:pPr>
      <w:r w:rsidRPr="004B5F76">
        <w:rPr>
          <w:rFonts w:ascii="Verdana" w:hAnsi="Verdana" w:cs="Times New Roman"/>
          <w:sz w:val="20"/>
          <w:szCs w:val="20"/>
          <w:lang w:val="en-US"/>
        </w:rPr>
        <w:t>T</w:t>
      </w:r>
      <w:r w:rsidR="00301584" w:rsidRPr="004B5F76">
        <w:rPr>
          <w:rFonts w:ascii="Verdana" w:hAnsi="Verdana" w:cs="Times New Roman"/>
          <w:sz w:val="20"/>
          <w:szCs w:val="20"/>
          <w:lang w:val="en-US"/>
        </w:rPr>
        <w:t>he C</w:t>
      </w:r>
      <w:r w:rsidR="00935F82" w:rsidRPr="004B5F76">
        <w:rPr>
          <w:rFonts w:ascii="Verdana" w:hAnsi="Verdana" w:cs="Times New Roman"/>
          <w:sz w:val="20"/>
          <w:szCs w:val="20"/>
          <w:lang w:val="en-US"/>
        </w:rPr>
        <w:t>o</w:t>
      </w:r>
      <w:r w:rsidR="00301584" w:rsidRPr="004B5F76">
        <w:rPr>
          <w:rFonts w:ascii="Verdana" w:hAnsi="Verdana" w:cs="Times New Roman"/>
          <w:sz w:val="20"/>
          <w:szCs w:val="20"/>
          <w:lang w:val="en-US"/>
        </w:rPr>
        <w:t>st</w:t>
      </w:r>
      <w:r w:rsidR="00935F82" w:rsidRPr="004B5F76">
        <w:rPr>
          <w:rFonts w:ascii="Verdana" w:hAnsi="Verdana" w:cs="Times New Roman"/>
          <w:sz w:val="20"/>
          <w:szCs w:val="20"/>
          <w:lang w:val="en-US"/>
        </w:rPr>
        <w:t>u</w:t>
      </w:r>
      <w:r w:rsidR="00301584" w:rsidRPr="004B5F76">
        <w:rPr>
          <w:rFonts w:ascii="Verdana" w:hAnsi="Verdana" w:cs="Times New Roman"/>
          <w:sz w:val="20"/>
          <w:szCs w:val="20"/>
          <w:lang w:val="en-US"/>
        </w:rPr>
        <w:t xml:space="preserve">mer is entitled to give provisions and general instructions to the </w:t>
      </w:r>
      <w:r w:rsidR="00935F82" w:rsidRPr="004B5F76">
        <w:rPr>
          <w:rFonts w:ascii="Verdana" w:hAnsi="Verdana" w:cs="Times New Roman"/>
          <w:sz w:val="20"/>
          <w:szCs w:val="20"/>
          <w:lang w:val="en-US"/>
        </w:rPr>
        <w:t>P</w:t>
      </w:r>
      <w:r w:rsidR="00301584" w:rsidRPr="004B5F76">
        <w:rPr>
          <w:rFonts w:ascii="Verdana" w:hAnsi="Verdana" w:cs="Times New Roman"/>
          <w:sz w:val="20"/>
          <w:szCs w:val="20"/>
          <w:lang w:val="en-US"/>
        </w:rPr>
        <w:t xml:space="preserve">rovider, concerning the manner in which the activities entrusted to the </w:t>
      </w:r>
      <w:r w:rsidR="00935F82" w:rsidRPr="004B5F76">
        <w:rPr>
          <w:rFonts w:ascii="Verdana" w:hAnsi="Verdana" w:cs="Times New Roman"/>
          <w:sz w:val="20"/>
          <w:szCs w:val="20"/>
          <w:lang w:val="en-US"/>
        </w:rPr>
        <w:t>P</w:t>
      </w:r>
      <w:r w:rsidR="00301584" w:rsidRPr="004B5F76">
        <w:rPr>
          <w:rFonts w:ascii="Verdana" w:hAnsi="Verdana" w:cs="Times New Roman"/>
          <w:sz w:val="20"/>
          <w:szCs w:val="20"/>
          <w:lang w:val="en-US"/>
        </w:rPr>
        <w:t>rovider should be carried out, and to monitor their effective and correct execution, excluding any disciplinary power.</w:t>
      </w:r>
    </w:p>
    <w:p w14:paraId="16CD571A" w14:textId="77777777" w:rsidR="009B3B64" w:rsidRPr="004B5F76" w:rsidRDefault="009B3B64" w:rsidP="009B3B64">
      <w:pPr>
        <w:pStyle w:val="Paragrafoelenco"/>
        <w:ind w:left="1080"/>
        <w:jc w:val="both"/>
        <w:rPr>
          <w:rFonts w:ascii="Verdana" w:hAnsi="Verdana" w:cs="Times New Roman"/>
          <w:sz w:val="20"/>
          <w:szCs w:val="20"/>
          <w:lang w:val="en-US"/>
        </w:rPr>
      </w:pPr>
    </w:p>
    <w:p w14:paraId="3AEA4052" w14:textId="77777777" w:rsidR="00301584" w:rsidRPr="004B5F76" w:rsidRDefault="00301584" w:rsidP="00301584">
      <w:pPr>
        <w:rPr>
          <w:rFonts w:ascii="Verdana" w:hAnsi="Verdana" w:cs="Times New Roman"/>
          <w:sz w:val="20"/>
          <w:szCs w:val="20"/>
          <w:lang w:val="en-US"/>
        </w:rPr>
      </w:pPr>
    </w:p>
    <w:p w14:paraId="47B25AF0" w14:textId="3B7140DC" w:rsidR="00301584" w:rsidRPr="004B5F76" w:rsidRDefault="00301584" w:rsidP="004B5F76">
      <w:pPr>
        <w:pStyle w:val="Paragrafoelenco"/>
        <w:numPr>
          <w:ilvl w:val="0"/>
          <w:numId w:val="2"/>
        </w:numPr>
        <w:rPr>
          <w:rFonts w:ascii="Verdana" w:hAnsi="Verdana" w:cs="Times New Roman"/>
          <w:sz w:val="20"/>
          <w:szCs w:val="20"/>
          <w:lang w:val="en-US"/>
        </w:rPr>
      </w:pPr>
      <w:r w:rsidRPr="004B5F76">
        <w:rPr>
          <w:rFonts w:ascii="Verdana" w:hAnsi="Verdana" w:cs="Times New Roman"/>
          <w:sz w:val="20"/>
          <w:szCs w:val="20"/>
          <w:lang w:val="en-US"/>
        </w:rPr>
        <w:t xml:space="preserve">For the promotional activities carried out by the Provider, the Provider will be paid a total amount of </w:t>
      </w:r>
      <w:r w:rsidR="00935F82" w:rsidRPr="004B5F76">
        <w:rPr>
          <w:rFonts w:ascii="Verdana" w:hAnsi="Verdana" w:cs="Times New Roman"/>
          <w:sz w:val="20"/>
          <w:szCs w:val="20"/>
          <w:highlight w:val="yellow"/>
          <w:lang w:val="en-US"/>
        </w:rPr>
        <w:t>_________________________</w:t>
      </w:r>
      <w:r w:rsidRPr="004B5F76">
        <w:rPr>
          <w:rFonts w:ascii="Verdana" w:hAnsi="Verdana" w:cs="Times New Roman"/>
          <w:sz w:val="20"/>
          <w:szCs w:val="20"/>
          <w:lang w:val="en-US"/>
        </w:rPr>
        <w:t>. This amount represents the fee for the work done, comprehensive of all expenses that the Provider must support, prior agreement with the C</w:t>
      </w:r>
      <w:r w:rsidR="00935F82" w:rsidRPr="004B5F76">
        <w:rPr>
          <w:rFonts w:ascii="Verdana" w:hAnsi="Verdana" w:cs="Times New Roman"/>
          <w:sz w:val="20"/>
          <w:szCs w:val="20"/>
          <w:lang w:val="en-US"/>
        </w:rPr>
        <w:t>ostumer</w:t>
      </w:r>
      <w:r w:rsidRPr="004B5F76">
        <w:rPr>
          <w:rFonts w:ascii="Verdana" w:hAnsi="Verdana" w:cs="Times New Roman"/>
          <w:sz w:val="20"/>
          <w:szCs w:val="20"/>
          <w:lang w:val="en-US"/>
        </w:rPr>
        <w:t xml:space="preserve">.   </w:t>
      </w:r>
    </w:p>
    <w:p w14:paraId="2057782A" w14:textId="77777777" w:rsidR="00301584" w:rsidRPr="004B5F76" w:rsidRDefault="00301584" w:rsidP="00301584">
      <w:pPr>
        <w:rPr>
          <w:rFonts w:ascii="Verdana" w:hAnsi="Verdana" w:cs="Times New Roman"/>
          <w:sz w:val="20"/>
          <w:szCs w:val="20"/>
          <w:lang w:val="en-US"/>
        </w:rPr>
      </w:pPr>
    </w:p>
    <w:p w14:paraId="4ACBD556" w14:textId="62097AF1" w:rsidR="00301584" w:rsidRPr="004B5F76" w:rsidRDefault="009C76B1" w:rsidP="009C76B1">
      <w:pPr>
        <w:numPr>
          <w:ilvl w:val="0"/>
          <w:numId w:val="2"/>
        </w:numPr>
        <w:rPr>
          <w:rFonts w:ascii="Verdana" w:hAnsi="Verdana" w:cs="Times New Roman"/>
          <w:sz w:val="20"/>
          <w:szCs w:val="20"/>
          <w:lang w:val="en-US"/>
        </w:rPr>
      </w:pPr>
      <w:r w:rsidRPr="004B5F76">
        <w:rPr>
          <w:rFonts w:ascii="Verdana" w:hAnsi="Verdana" w:cs="Times New Roman"/>
          <w:sz w:val="20"/>
          <w:szCs w:val="20"/>
          <w:lang w:val="en-US"/>
        </w:rPr>
        <w:t>T</w:t>
      </w:r>
      <w:r w:rsidR="00301584" w:rsidRPr="004B5F76">
        <w:rPr>
          <w:rFonts w:ascii="Verdana" w:hAnsi="Verdana" w:cs="Times New Roman"/>
          <w:sz w:val="20"/>
          <w:szCs w:val="20"/>
          <w:lang w:val="en-US"/>
        </w:rPr>
        <w:t>his contract shall be valid as from the</w:t>
      </w:r>
      <w:r w:rsidR="0020324A" w:rsidRPr="004B5F76">
        <w:rPr>
          <w:rFonts w:ascii="Verdana" w:hAnsi="Verdana" w:cs="Times New Roman"/>
          <w:sz w:val="20"/>
          <w:szCs w:val="20"/>
          <w:lang w:val="en-US"/>
        </w:rPr>
        <w:t xml:space="preserve"> 01st of </w:t>
      </w:r>
      <w:r w:rsidR="004B5F76" w:rsidRPr="004B5F76">
        <w:rPr>
          <w:rFonts w:ascii="Verdana" w:hAnsi="Verdana" w:cs="Times New Roman"/>
          <w:sz w:val="20"/>
          <w:szCs w:val="20"/>
          <w:lang w:val="en-US"/>
        </w:rPr>
        <w:t>MARCH</w:t>
      </w:r>
      <w:r w:rsidR="0020324A" w:rsidRPr="004B5F76">
        <w:rPr>
          <w:rFonts w:ascii="Verdana" w:hAnsi="Verdana" w:cs="Times New Roman"/>
          <w:sz w:val="20"/>
          <w:szCs w:val="20"/>
          <w:lang w:val="en-US"/>
        </w:rPr>
        <w:t xml:space="preserve"> 202</w:t>
      </w:r>
      <w:r w:rsidR="004B5F76" w:rsidRPr="004B5F76">
        <w:rPr>
          <w:rFonts w:ascii="Verdana" w:hAnsi="Verdana" w:cs="Times New Roman"/>
          <w:sz w:val="20"/>
          <w:szCs w:val="20"/>
          <w:lang w:val="en-US"/>
        </w:rPr>
        <w:t>2</w:t>
      </w:r>
      <w:r w:rsidR="0020324A" w:rsidRPr="004B5F76">
        <w:rPr>
          <w:rFonts w:ascii="Verdana" w:hAnsi="Verdana" w:cs="Times New Roman"/>
          <w:sz w:val="20"/>
          <w:szCs w:val="20"/>
          <w:lang w:val="en-US"/>
        </w:rPr>
        <w:t xml:space="preserve"> </w:t>
      </w:r>
      <w:r w:rsidR="00301584" w:rsidRPr="004B5F76">
        <w:rPr>
          <w:rFonts w:ascii="Verdana" w:hAnsi="Verdana" w:cs="Times New Roman"/>
          <w:sz w:val="20"/>
          <w:szCs w:val="20"/>
          <w:lang w:val="en-US"/>
        </w:rPr>
        <w:t xml:space="preserve">to the </w:t>
      </w:r>
      <w:r w:rsidR="004B5F76" w:rsidRPr="004B5F76">
        <w:rPr>
          <w:rFonts w:ascii="Verdana" w:hAnsi="Verdana" w:cs="Times New Roman"/>
          <w:sz w:val="20"/>
          <w:szCs w:val="20"/>
          <w:lang w:val="en-US"/>
        </w:rPr>
        <w:t>31</w:t>
      </w:r>
      <w:r w:rsidR="0020324A" w:rsidRPr="004B5F76">
        <w:rPr>
          <w:rFonts w:ascii="Verdana" w:hAnsi="Verdana" w:cs="Times New Roman"/>
          <w:sz w:val="20"/>
          <w:szCs w:val="20"/>
          <w:lang w:val="en-US"/>
        </w:rPr>
        <w:t xml:space="preserve"> </w:t>
      </w:r>
      <w:r w:rsidR="004B5F76" w:rsidRPr="004B5F76">
        <w:rPr>
          <w:rFonts w:ascii="Verdana" w:hAnsi="Verdana" w:cs="Times New Roman"/>
          <w:sz w:val="20"/>
          <w:szCs w:val="20"/>
          <w:lang w:val="en-US"/>
        </w:rPr>
        <w:t>DECEMBER</w:t>
      </w:r>
      <w:r w:rsidR="0020324A" w:rsidRPr="004B5F76">
        <w:rPr>
          <w:rFonts w:ascii="Verdana" w:hAnsi="Verdana" w:cs="Times New Roman"/>
          <w:sz w:val="20"/>
          <w:szCs w:val="20"/>
          <w:lang w:val="en-US"/>
        </w:rPr>
        <w:t xml:space="preserve"> 2022</w:t>
      </w:r>
      <w:r w:rsidR="00301584" w:rsidRPr="004B5F76">
        <w:rPr>
          <w:rFonts w:ascii="Verdana" w:hAnsi="Verdana" w:cs="Times New Roman"/>
          <w:sz w:val="20"/>
          <w:szCs w:val="20"/>
          <w:lang w:val="en-US"/>
        </w:rPr>
        <w:t>. The right of withdrawal may be exercised by either party at any time upon notice of three months to be communicated to the other party by registered letter</w:t>
      </w:r>
    </w:p>
    <w:p w14:paraId="08C41BE9" w14:textId="77777777" w:rsidR="00301584" w:rsidRPr="004B5F76" w:rsidRDefault="00301584" w:rsidP="00301584">
      <w:pPr>
        <w:rPr>
          <w:rFonts w:ascii="Verdana" w:hAnsi="Verdana" w:cs="Times New Roman"/>
          <w:sz w:val="20"/>
          <w:szCs w:val="20"/>
          <w:lang w:val="en-US"/>
        </w:rPr>
      </w:pPr>
    </w:p>
    <w:p w14:paraId="666F810D" w14:textId="77777777" w:rsidR="00301584" w:rsidRPr="004B5F76" w:rsidRDefault="00301584" w:rsidP="00301584">
      <w:pPr>
        <w:rPr>
          <w:rFonts w:ascii="Verdana" w:hAnsi="Verdana" w:cs="Times New Roman"/>
          <w:sz w:val="20"/>
          <w:szCs w:val="20"/>
          <w:lang w:val="en-US"/>
        </w:rPr>
      </w:pPr>
    </w:p>
    <w:p w14:paraId="5EB6AD88" w14:textId="77777777" w:rsidR="00301584" w:rsidRPr="004B5F76" w:rsidRDefault="00301584" w:rsidP="00301584">
      <w:pPr>
        <w:rPr>
          <w:rFonts w:ascii="Verdana" w:hAnsi="Verdana" w:cs="Times New Roman"/>
          <w:sz w:val="20"/>
          <w:szCs w:val="20"/>
          <w:lang w:val="en-US"/>
        </w:rPr>
      </w:pPr>
      <w:r w:rsidRPr="004B5F76">
        <w:rPr>
          <w:rFonts w:ascii="Verdana" w:hAnsi="Verdana" w:cs="Times New Roman"/>
          <w:sz w:val="20"/>
          <w:szCs w:val="20"/>
          <w:lang w:val="en-US"/>
        </w:rPr>
        <w:t>Read, confirmed, subscribed</w:t>
      </w:r>
    </w:p>
    <w:p w14:paraId="212C2422" w14:textId="1F382185" w:rsidR="00301584" w:rsidRPr="004B5F76" w:rsidRDefault="00F24B86" w:rsidP="00301584">
      <w:pPr>
        <w:rPr>
          <w:rFonts w:ascii="Verdana" w:hAnsi="Verdana" w:cs="Times New Roman"/>
          <w:sz w:val="20"/>
          <w:szCs w:val="20"/>
          <w:lang w:val="en-US"/>
        </w:rPr>
      </w:pPr>
      <w:r w:rsidRPr="004B5F76">
        <w:rPr>
          <w:rFonts w:ascii="Verdana" w:hAnsi="Verdana" w:cs="Times New Roman"/>
          <w:sz w:val="20"/>
          <w:szCs w:val="20"/>
          <w:lang w:val="en-US"/>
        </w:rPr>
        <w:t xml:space="preserve">DATE </w:t>
      </w:r>
      <w:r w:rsidRPr="004B5F76">
        <w:rPr>
          <w:rFonts w:ascii="Verdana" w:hAnsi="Verdana" w:cs="Times New Roman"/>
          <w:sz w:val="20"/>
          <w:szCs w:val="20"/>
          <w:highlight w:val="yellow"/>
          <w:lang w:val="en-US"/>
        </w:rPr>
        <w:t>_______________________</w:t>
      </w:r>
    </w:p>
    <w:p w14:paraId="3572EB24" w14:textId="77777777" w:rsidR="00301584" w:rsidRPr="004B5F76" w:rsidRDefault="00301584" w:rsidP="00301584">
      <w:pPr>
        <w:rPr>
          <w:rFonts w:ascii="Verdana" w:hAnsi="Verdana" w:cs="Times New Roman"/>
          <w:sz w:val="20"/>
          <w:szCs w:val="20"/>
          <w:lang w:val="en-US"/>
        </w:rPr>
      </w:pPr>
    </w:p>
    <w:p w14:paraId="14B3A62A" w14:textId="77777777" w:rsidR="00301584" w:rsidRPr="004B5F76" w:rsidRDefault="00301584" w:rsidP="00F24B86">
      <w:pPr>
        <w:jc w:val="right"/>
        <w:rPr>
          <w:rFonts w:ascii="Verdana" w:hAnsi="Verdana" w:cs="Times New Roman"/>
          <w:sz w:val="20"/>
          <w:szCs w:val="20"/>
          <w:lang w:val="en-US"/>
        </w:rPr>
      </w:pPr>
      <w:r w:rsidRPr="004B5F76">
        <w:rPr>
          <w:rFonts w:ascii="Verdana" w:hAnsi="Verdana" w:cs="Times New Roman"/>
          <w:sz w:val="20"/>
          <w:szCs w:val="20"/>
          <w:lang w:val="en-US"/>
        </w:rPr>
        <w:t>THE CUSTOMER</w:t>
      </w:r>
    </w:p>
    <w:p w14:paraId="4AFA43D1" w14:textId="35F1F142" w:rsidR="00301584" w:rsidRPr="004B5F76" w:rsidRDefault="00301584" w:rsidP="00F24B86">
      <w:pPr>
        <w:jc w:val="right"/>
        <w:rPr>
          <w:rFonts w:ascii="Verdana" w:hAnsi="Verdana" w:cs="Times New Roman"/>
          <w:sz w:val="20"/>
          <w:szCs w:val="20"/>
          <w:lang w:val="en-GB"/>
        </w:rPr>
      </w:pPr>
    </w:p>
    <w:p w14:paraId="288A5F7F" w14:textId="2B6652A3" w:rsidR="00301584" w:rsidRPr="004B5F76" w:rsidRDefault="00301584" w:rsidP="00F24B86">
      <w:pPr>
        <w:jc w:val="right"/>
        <w:rPr>
          <w:rFonts w:ascii="Verdana" w:hAnsi="Verdana" w:cs="Times New Roman"/>
          <w:sz w:val="20"/>
          <w:szCs w:val="20"/>
        </w:rPr>
      </w:pPr>
      <w:r w:rsidRPr="004B5F76">
        <w:rPr>
          <w:rFonts w:ascii="Verdana" w:hAnsi="Verdana" w:cs="Times New Roman"/>
          <w:sz w:val="20"/>
          <w:szCs w:val="20"/>
          <w:highlight w:val="yellow"/>
        </w:rPr>
        <w:t>____________________________</w:t>
      </w:r>
      <w:r w:rsidR="00F24B86" w:rsidRPr="004B5F76">
        <w:rPr>
          <w:rFonts w:ascii="Verdana" w:hAnsi="Verdana" w:cs="Times New Roman"/>
          <w:sz w:val="20"/>
          <w:szCs w:val="20"/>
          <w:highlight w:val="yellow"/>
        </w:rPr>
        <w:t>___</w:t>
      </w:r>
    </w:p>
    <w:p w14:paraId="06DD3F8A" w14:textId="77777777" w:rsidR="00F24B86" w:rsidRPr="004B5F76" w:rsidRDefault="00F24B86" w:rsidP="00F24B86">
      <w:pPr>
        <w:jc w:val="right"/>
        <w:rPr>
          <w:rFonts w:ascii="Verdana" w:hAnsi="Verdana" w:cs="Times New Roman"/>
          <w:sz w:val="20"/>
          <w:szCs w:val="20"/>
        </w:rPr>
      </w:pPr>
    </w:p>
    <w:p w14:paraId="5F7E534B" w14:textId="776D05A9" w:rsidR="00301584" w:rsidRPr="004B5F76" w:rsidRDefault="00301584" w:rsidP="00F24B86">
      <w:pPr>
        <w:jc w:val="right"/>
        <w:rPr>
          <w:rFonts w:ascii="Verdana" w:hAnsi="Verdana" w:cs="Times New Roman"/>
          <w:sz w:val="20"/>
          <w:szCs w:val="20"/>
        </w:rPr>
      </w:pPr>
      <w:r w:rsidRPr="004B5F76">
        <w:rPr>
          <w:rFonts w:ascii="Verdana" w:hAnsi="Verdana" w:cs="Times New Roman"/>
          <w:sz w:val="20"/>
          <w:szCs w:val="20"/>
        </w:rPr>
        <w:t>THE PROVIDER</w:t>
      </w:r>
    </w:p>
    <w:p w14:paraId="2C7F1E01" w14:textId="77777777" w:rsidR="00F24B86" w:rsidRPr="004B5F76" w:rsidRDefault="00F24B86" w:rsidP="00F24B86">
      <w:pPr>
        <w:jc w:val="right"/>
        <w:rPr>
          <w:rFonts w:ascii="Verdana" w:hAnsi="Verdana" w:cs="Times New Roman"/>
          <w:sz w:val="20"/>
          <w:szCs w:val="20"/>
        </w:rPr>
      </w:pPr>
    </w:p>
    <w:p w14:paraId="50E4EA6D" w14:textId="0F7D0658" w:rsidR="00C021F9" w:rsidRPr="004B5F76" w:rsidRDefault="00301584" w:rsidP="00F24B86">
      <w:pPr>
        <w:jc w:val="right"/>
        <w:rPr>
          <w:rFonts w:ascii="Verdana" w:hAnsi="Verdana" w:cs="Times New Roman"/>
          <w:sz w:val="20"/>
          <w:szCs w:val="20"/>
          <w:lang w:val="en-GB"/>
        </w:rPr>
      </w:pPr>
      <w:r w:rsidRPr="004B5F76">
        <w:rPr>
          <w:rFonts w:ascii="Verdana" w:hAnsi="Verdana" w:cs="Times New Roman"/>
          <w:sz w:val="20"/>
          <w:szCs w:val="20"/>
          <w:highlight w:val="yellow"/>
        </w:rPr>
        <w:t>______________________________</w:t>
      </w:r>
      <w:r w:rsidR="00F24B86" w:rsidRPr="004B5F76">
        <w:rPr>
          <w:rFonts w:ascii="Verdana" w:hAnsi="Verdana" w:cs="Times New Roman"/>
          <w:sz w:val="20"/>
          <w:szCs w:val="20"/>
          <w:highlight w:val="yellow"/>
        </w:rPr>
        <w:t>_</w:t>
      </w:r>
    </w:p>
    <w:sectPr w:rsidR="00C021F9" w:rsidRPr="004B5F7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2F58BD"/>
    <w:multiLevelType w:val="hybridMultilevel"/>
    <w:tmpl w:val="81449088"/>
    <w:lvl w:ilvl="0" w:tplc="33F6CBCA">
      <w:start w:val="1"/>
      <w:numFmt w:val="decimal"/>
      <w:lvlText w:val="%1)"/>
      <w:lvlJc w:val="left"/>
      <w:pPr>
        <w:ind w:left="1080" w:hanging="360"/>
      </w:pPr>
      <w:rPr>
        <w:rFonts w:ascii="Verdana" w:eastAsia="Times New Roman" w:hAnsi="Verdana" w:cs="Arial" w:hint="default"/>
        <w:sz w:val="22"/>
        <w:szCs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7450684F"/>
    <w:multiLevelType w:val="hybridMultilevel"/>
    <w:tmpl w:val="F99C79E0"/>
    <w:lvl w:ilvl="0" w:tplc="B3FC3D8C">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A2B272A"/>
    <w:multiLevelType w:val="hybridMultilevel"/>
    <w:tmpl w:val="05A29AA6"/>
    <w:lvl w:ilvl="0" w:tplc="BBA2E8E4">
      <w:start w:val="5"/>
      <w:numFmt w:val="decimal"/>
      <w:lvlText w:val="%1)"/>
      <w:lvlJc w:val="left"/>
      <w:pPr>
        <w:ind w:left="1080" w:hanging="360"/>
      </w:pPr>
      <w:rPr>
        <w:rFonts w:hint="default"/>
        <w:sz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B57"/>
    <w:rsid w:val="00071132"/>
    <w:rsid w:val="00095C12"/>
    <w:rsid w:val="00152ED1"/>
    <w:rsid w:val="0020324A"/>
    <w:rsid w:val="00226865"/>
    <w:rsid w:val="00301584"/>
    <w:rsid w:val="00351608"/>
    <w:rsid w:val="00424430"/>
    <w:rsid w:val="004B5F76"/>
    <w:rsid w:val="004C7AD4"/>
    <w:rsid w:val="00587B57"/>
    <w:rsid w:val="006D6EF2"/>
    <w:rsid w:val="008D0F9A"/>
    <w:rsid w:val="00935F82"/>
    <w:rsid w:val="00954975"/>
    <w:rsid w:val="009B3B64"/>
    <w:rsid w:val="009C76B1"/>
    <w:rsid w:val="00BC148E"/>
    <w:rsid w:val="00C021F9"/>
    <w:rsid w:val="00DA3684"/>
    <w:rsid w:val="00EA0E80"/>
    <w:rsid w:val="00F24B86"/>
    <w:rsid w:val="00F810BB"/>
    <w:rsid w:val="00FD19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8427B"/>
  <w15:chartTrackingRefBased/>
  <w15:docId w15:val="{62EDDB48-2317-4774-85F1-EA0083FB6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reformattatoHTML">
    <w:name w:val="HTML Preformatted"/>
    <w:basedOn w:val="Normale"/>
    <w:link w:val="PreformattatoHTMLCarattere"/>
    <w:uiPriority w:val="99"/>
    <w:semiHidden/>
    <w:unhideWhenUsed/>
    <w:rsid w:val="00DA368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DA3684"/>
    <w:rPr>
      <w:rFonts w:ascii="Consolas" w:hAnsi="Consolas"/>
      <w:sz w:val="20"/>
      <w:szCs w:val="20"/>
    </w:rPr>
  </w:style>
  <w:style w:type="paragraph" w:styleId="Paragrafoelenco">
    <w:name w:val="List Paragraph"/>
    <w:basedOn w:val="Normale"/>
    <w:uiPriority w:val="34"/>
    <w:qFormat/>
    <w:rsid w:val="00095C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356793">
      <w:bodyDiv w:val="1"/>
      <w:marLeft w:val="0"/>
      <w:marRight w:val="0"/>
      <w:marTop w:val="0"/>
      <w:marBottom w:val="0"/>
      <w:divBdr>
        <w:top w:val="none" w:sz="0" w:space="0" w:color="auto"/>
        <w:left w:val="none" w:sz="0" w:space="0" w:color="auto"/>
        <w:bottom w:val="none" w:sz="0" w:space="0" w:color="auto"/>
        <w:right w:val="none" w:sz="0" w:space="0" w:color="auto"/>
      </w:divBdr>
    </w:div>
    <w:div w:id="710346022">
      <w:bodyDiv w:val="1"/>
      <w:marLeft w:val="0"/>
      <w:marRight w:val="0"/>
      <w:marTop w:val="0"/>
      <w:marBottom w:val="0"/>
      <w:divBdr>
        <w:top w:val="none" w:sz="0" w:space="0" w:color="auto"/>
        <w:left w:val="none" w:sz="0" w:space="0" w:color="auto"/>
        <w:bottom w:val="none" w:sz="0" w:space="0" w:color="auto"/>
        <w:right w:val="none" w:sz="0" w:space="0" w:color="auto"/>
      </w:divBdr>
    </w:div>
    <w:div w:id="103219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56C1D-F19C-4DCE-8354-C700B6CC0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420</Words>
  <Characters>2395</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PortatileHp</dc:creator>
  <cp:keywords/>
  <dc:description/>
  <cp:lastModifiedBy>Federica</cp:lastModifiedBy>
  <cp:revision>5</cp:revision>
  <dcterms:created xsi:type="dcterms:W3CDTF">2021-05-02T11:37:00Z</dcterms:created>
  <dcterms:modified xsi:type="dcterms:W3CDTF">2022-03-24T08:30:00Z</dcterms:modified>
</cp:coreProperties>
</file>